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DBA22"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6E1A6910"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063D8C4B" w14:textId="77777777" w:rsidR="00342C40" w:rsidRPr="005C08E0" w:rsidRDefault="00342C40" w:rsidP="00634405">
      <w:pPr>
        <w:rPr>
          <w:rFonts w:eastAsia="Calibri"/>
          <w:sz w:val="4"/>
          <w:szCs w:val="4"/>
        </w:rPr>
      </w:pPr>
    </w:p>
    <w:p w14:paraId="023BC7EE" w14:textId="77777777" w:rsidR="00342C40" w:rsidRPr="00342C40" w:rsidRDefault="00342C40" w:rsidP="00634405">
      <w:pPr>
        <w:contextualSpacing/>
        <w:jc w:val="center"/>
        <w:rPr>
          <w:rFonts w:eastAsia="Calibri"/>
          <w:b/>
        </w:rPr>
      </w:pPr>
      <w:r w:rsidRPr="00342C40">
        <w:rPr>
          <w:rFonts w:eastAsia="Calibri"/>
          <w:b/>
        </w:rPr>
        <w:t>Договор</w:t>
      </w:r>
    </w:p>
    <w:p w14:paraId="4A71AF28"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06596622" w14:textId="77777777" w:rsidR="00342C40" w:rsidRPr="00616DD4" w:rsidRDefault="00342C40" w:rsidP="00634405">
      <w:pPr>
        <w:jc w:val="center"/>
        <w:rPr>
          <w:rFonts w:eastAsia="Calibri"/>
          <w:b/>
          <w:sz w:val="12"/>
          <w:szCs w:val="12"/>
        </w:rPr>
      </w:pPr>
    </w:p>
    <w:p w14:paraId="2EAFCD3E"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2961816A" w14:textId="77777777" w:rsidR="00342C40" w:rsidRPr="00616DD4" w:rsidRDefault="00342C40" w:rsidP="00634405">
      <w:pPr>
        <w:ind w:firstLine="708"/>
        <w:jc w:val="both"/>
        <w:rPr>
          <w:rFonts w:eastAsia="Calibri"/>
          <w:bCs/>
          <w:sz w:val="16"/>
          <w:szCs w:val="16"/>
        </w:rPr>
      </w:pPr>
    </w:p>
    <w:p w14:paraId="1CAE9AB3" w14:textId="47B1092B"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BB0B96">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136D85">
        <w:t>22.05.2026</w:t>
      </w:r>
      <w:r w:rsidR="006A55AD">
        <w:t xml:space="preserve"> </w:t>
      </w:r>
      <w:r w:rsidR="00136D85">
        <w:t xml:space="preserve">г. </w:t>
      </w:r>
      <w:r w:rsidR="006A55AD">
        <w:t xml:space="preserve">№ </w:t>
      </w:r>
      <w:r w:rsidR="00136D85" w:rsidRPr="00136D85">
        <w:t xml:space="preserve">585 </w:t>
      </w:r>
      <w:r w:rsidR="006A55AD" w:rsidRPr="00136D85">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71717AAC" w14:textId="77777777" w:rsidR="00342C40" w:rsidRPr="00CD001E" w:rsidRDefault="00342C40" w:rsidP="00634405">
      <w:pPr>
        <w:jc w:val="both"/>
        <w:rPr>
          <w:sz w:val="14"/>
          <w:szCs w:val="14"/>
        </w:rPr>
      </w:pPr>
    </w:p>
    <w:p w14:paraId="297C1AC9" w14:textId="77777777" w:rsidR="00342C40" w:rsidRPr="00342C40" w:rsidRDefault="00342C40" w:rsidP="00634405">
      <w:pPr>
        <w:jc w:val="center"/>
        <w:rPr>
          <w:rFonts w:eastAsia="Calibri"/>
          <w:b/>
        </w:rPr>
      </w:pPr>
      <w:r w:rsidRPr="00342C40">
        <w:rPr>
          <w:rFonts w:eastAsia="Calibri"/>
          <w:b/>
        </w:rPr>
        <w:t>1. Предмет Договора</w:t>
      </w:r>
    </w:p>
    <w:p w14:paraId="191C6611" w14:textId="77777777" w:rsidR="00342C40" w:rsidRPr="00076636" w:rsidRDefault="00342C40" w:rsidP="00634405">
      <w:pPr>
        <w:jc w:val="both"/>
        <w:rPr>
          <w:rFonts w:eastAsia="Calibri"/>
          <w:bCs/>
          <w:sz w:val="12"/>
          <w:szCs w:val="12"/>
        </w:rPr>
      </w:pPr>
    </w:p>
    <w:p w14:paraId="718453DE" w14:textId="1C46FB37"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BB0B96">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7C92669A"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77F56121"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177724FF"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0D318A3"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4D65026D" w14:textId="77777777" w:rsidR="00023E3D" w:rsidRPr="00023E3D" w:rsidRDefault="00023E3D" w:rsidP="00634405">
            <w:pPr>
              <w:jc w:val="center"/>
              <w:rPr>
                <w:b/>
                <w:color w:val="000000"/>
                <w:sz w:val="20"/>
                <w:szCs w:val="20"/>
              </w:rPr>
            </w:pPr>
          </w:p>
          <w:p w14:paraId="371AE7F0"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C1F3"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355D4000" w14:textId="77777777" w:rsidR="00023E3D" w:rsidRDefault="00023E3D" w:rsidP="00634405">
            <w:pPr>
              <w:jc w:val="center"/>
              <w:rPr>
                <w:rFonts w:eastAsia="Calibri"/>
                <w:b/>
                <w:bCs/>
                <w:sz w:val="20"/>
                <w:szCs w:val="20"/>
                <w:lang w:eastAsia="en-US"/>
              </w:rPr>
            </w:pPr>
          </w:p>
          <w:p w14:paraId="556D06BB" w14:textId="77777777" w:rsidR="00023E3D" w:rsidRDefault="00023E3D" w:rsidP="00634405">
            <w:pPr>
              <w:jc w:val="center"/>
              <w:rPr>
                <w:rFonts w:eastAsia="Calibri"/>
                <w:b/>
                <w:bCs/>
                <w:sz w:val="20"/>
                <w:szCs w:val="20"/>
                <w:lang w:eastAsia="en-US"/>
              </w:rPr>
            </w:pPr>
          </w:p>
          <w:p w14:paraId="52A81FC1" w14:textId="77777777" w:rsidR="00023E3D" w:rsidRDefault="00023E3D" w:rsidP="00634405">
            <w:pPr>
              <w:jc w:val="center"/>
              <w:rPr>
                <w:rFonts w:eastAsia="Calibri"/>
                <w:b/>
                <w:bCs/>
                <w:sz w:val="20"/>
                <w:szCs w:val="20"/>
                <w:lang w:eastAsia="en-US"/>
              </w:rPr>
            </w:pPr>
          </w:p>
          <w:p w14:paraId="16D71791"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FD118"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22FCACE7"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1B9C1FE8" w14:textId="44CC05B4" w:rsidR="00023E3D" w:rsidRPr="00144839" w:rsidRDefault="00FE3450" w:rsidP="00A213E2">
            <w:pPr>
              <w:jc w:val="center"/>
              <w:rPr>
                <w:rFonts w:eastAsia="Calibri"/>
                <w:bCs/>
                <w:sz w:val="28"/>
                <w:szCs w:val="28"/>
                <w:highlight w:val="yellow"/>
                <w:lang w:eastAsia="en-US"/>
              </w:rPr>
            </w:pPr>
            <w:r>
              <w:rPr>
                <w:rFonts w:eastAsia="Calibri"/>
                <w:bCs/>
                <w:sz w:val="20"/>
                <w:szCs w:val="28"/>
                <w:lang w:eastAsia="en-US"/>
              </w:rPr>
              <w:t>11</w:t>
            </w:r>
          </w:p>
        </w:tc>
        <w:tc>
          <w:tcPr>
            <w:tcW w:w="1698" w:type="dxa"/>
            <w:tcBorders>
              <w:top w:val="single" w:sz="4" w:space="0" w:color="auto"/>
              <w:left w:val="single" w:sz="4" w:space="0" w:color="auto"/>
              <w:bottom w:val="single" w:sz="4" w:space="0" w:color="auto"/>
              <w:right w:val="single" w:sz="4" w:space="0" w:color="auto"/>
            </w:tcBorders>
            <w:vAlign w:val="center"/>
          </w:tcPr>
          <w:p w14:paraId="4F80D6EE" w14:textId="48538E3E" w:rsidR="00023E3D" w:rsidRPr="00B8262E" w:rsidRDefault="00FE3450" w:rsidP="00B8262E">
            <w:pPr>
              <w:pStyle w:val="ConsPlusNormal"/>
              <w:ind w:left="2"/>
              <w:jc w:val="center"/>
              <w:rPr>
                <w:sz w:val="20"/>
                <w:szCs w:val="20"/>
              </w:rPr>
            </w:pPr>
            <w:r w:rsidRPr="00DE08E8">
              <w:rPr>
                <w:sz w:val="20"/>
              </w:rPr>
              <w:t xml:space="preserve">пос. </w:t>
            </w:r>
            <w:proofErr w:type="spellStart"/>
            <w:r w:rsidRPr="00DE08E8">
              <w:rPr>
                <w:sz w:val="20"/>
              </w:rPr>
              <w:t>Ува</w:t>
            </w:r>
            <w:proofErr w:type="spellEnd"/>
            <w:r w:rsidRPr="00DE08E8">
              <w:rPr>
                <w:sz w:val="20"/>
              </w:rPr>
              <w:t>, между жилым домом по ул.</w:t>
            </w:r>
            <w:r>
              <w:rPr>
                <w:sz w:val="20"/>
              </w:rPr>
              <w:t xml:space="preserve"> </w:t>
            </w:r>
            <w:r w:rsidRPr="00DE08E8">
              <w:rPr>
                <w:sz w:val="20"/>
              </w:rPr>
              <w:t xml:space="preserve">Толстого  </w:t>
            </w:r>
            <w:r>
              <w:rPr>
                <w:sz w:val="20"/>
              </w:rPr>
              <w:t xml:space="preserve">    </w:t>
            </w:r>
            <w:r w:rsidRPr="00DE08E8">
              <w:rPr>
                <w:sz w:val="20"/>
              </w:rPr>
              <w:t>№</w:t>
            </w:r>
            <w:r>
              <w:rPr>
                <w:sz w:val="20"/>
              </w:rPr>
              <w:t xml:space="preserve"> </w:t>
            </w:r>
            <w:r w:rsidRPr="00DE08E8">
              <w:rPr>
                <w:sz w:val="20"/>
              </w:rPr>
              <w:t>76 и р.</w:t>
            </w:r>
            <w:r>
              <w:rPr>
                <w:sz w:val="20"/>
              </w:rPr>
              <w:t xml:space="preserve"> </w:t>
            </w:r>
            <w:proofErr w:type="spellStart"/>
            <w:r w:rsidRPr="00DE08E8">
              <w:rPr>
                <w:sz w:val="20"/>
              </w:rPr>
              <w:t>Ува</w:t>
            </w:r>
            <w:proofErr w:type="spellEnd"/>
            <w:r w:rsidRPr="00DE08E8">
              <w:rPr>
                <w:sz w:val="20"/>
              </w:rPr>
              <w:t xml:space="preserve"> (км 2+500 справа в 10 м от бровки земляного полотна автодороги </w:t>
            </w:r>
            <w:proofErr w:type="spellStart"/>
            <w:r w:rsidRPr="00DE08E8">
              <w:rPr>
                <w:sz w:val="20"/>
              </w:rPr>
              <w:t>Ува</w:t>
            </w:r>
            <w:proofErr w:type="spellEnd"/>
            <w:r w:rsidRPr="00DE08E8">
              <w:rPr>
                <w:sz w:val="20"/>
              </w:rPr>
              <w:t>-</w:t>
            </w:r>
            <w:proofErr w:type="gramStart"/>
            <w:r w:rsidRPr="00DE08E8">
              <w:rPr>
                <w:sz w:val="20"/>
              </w:rPr>
              <w:t xml:space="preserve">Селты) </w:t>
            </w:r>
            <w:r>
              <w:rPr>
                <w:sz w:val="20"/>
              </w:rPr>
              <w:t xml:space="preserve">  </w:t>
            </w:r>
            <w:proofErr w:type="gramEnd"/>
            <w:r>
              <w:rPr>
                <w:sz w:val="20"/>
              </w:rPr>
              <w:t xml:space="preserve">                </w:t>
            </w:r>
            <w:proofErr w:type="gramStart"/>
            <w:r>
              <w:rPr>
                <w:sz w:val="20"/>
              </w:rPr>
              <w:t xml:space="preserve">   </w:t>
            </w:r>
            <w:r w:rsidRPr="00DE08E8">
              <w:rPr>
                <w:sz w:val="20"/>
              </w:rPr>
              <w:t>(</w:t>
            </w:r>
            <w:proofErr w:type="gramEnd"/>
            <w:r w:rsidRPr="00DE08E8">
              <w:rPr>
                <w:sz w:val="20"/>
              </w:rPr>
              <w:t xml:space="preserve">Ш </w:t>
            </w:r>
            <w:proofErr w:type="gramStart"/>
            <w:r w:rsidRPr="00DE08E8">
              <w:rPr>
                <w:sz w:val="20"/>
              </w:rPr>
              <w:t>56.9846631</w:t>
            </w:r>
            <w:r>
              <w:rPr>
                <w:sz w:val="20"/>
              </w:rPr>
              <w:t xml:space="preserve"> </w:t>
            </w:r>
            <w:r w:rsidRPr="00DE08E8">
              <w:rPr>
                <w:sz w:val="20"/>
              </w:rPr>
              <w:t xml:space="preserve"> Д</w:t>
            </w:r>
            <w:proofErr w:type="gramEnd"/>
            <w:r w:rsidRPr="00DE08E8">
              <w:rPr>
                <w:sz w:val="20"/>
              </w:rPr>
              <w:t xml:space="preserve"> 52.1569932)</w:t>
            </w:r>
          </w:p>
        </w:tc>
        <w:tc>
          <w:tcPr>
            <w:tcW w:w="2268" w:type="dxa"/>
            <w:tcBorders>
              <w:top w:val="single" w:sz="4" w:space="0" w:color="auto"/>
              <w:left w:val="single" w:sz="4" w:space="0" w:color="auto"/>
              <w:bottom w:val="single" w:sz="4" w:space="0" w:color="auto"/>
              <w:right w:val="single" w:sz="4" w:space="0" w:color="auto"/>
            </w:tcBorders>
            <w:vAlign w:val="center"/>
          </w:tcPr>
          <w:p w14:paraId="1CC24586" w14:textId="4B6F7538" w:rsidR="00023E3D" w:rsidRPr="00144839" w:rsidRDefault="00FE3450" w:rsidP="00A213E2">
            <w:pPr>
              <w:jc w:val="center"/>
              <w:rPr>
                <w:rFonts w:eastAsia="Calibri"/>
                <w:bCs/>
                <w:sz w:val="28"/>
                <w:szCs w:val="28"/>
                <w:highlight w:val="yellow"/>
                <w:lang w:eastAsia="en-US"/>
              </w:rPr>
            </w:pPr>
            <w:r w:rsidRPr="00A213E2">
              <w:rPr>
                <w:sz w:val="20"/>
              </w:rPr>
              <w:t>18:21:0950</w:t>
            </w:r>
            <w:r>
              <w:rPr>
                <w:sz w:val="20"/>
              </w:rPr>
              <w:t>21</w:t>
            </w:r>
          </w:p>
        </w:tc>
        <w:tc>
          <w:tcPr>
            <w:tcW w:w="1417" w:type="dxa"/>
            <w:tcBorders>
              <w:top w:val="single" w:sz="4" w:space="0" w:color="auto"/>
              <w:left w:val="single" w:sz="4" w:space="0" w:color="auto"/>
              <w:bottom w:val="single" w:sz="4" w:space="0" w:color="auto"/>
              <w:right w:val="single" w:sz="4" w:space="0" w:color="auto"/>
            </w:tcBorders>
            <w:vAlign w:val="center"/>
          </w:tcPr>
          <w:p w14:paraId="63F1F015"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53943DA1"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790D27D2"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08BD976E"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6C671F6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4B2D1826"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1C044059"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A25684D"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381F473C" w14:textId="77777777" w:rsidR="00023E3D" w:rsidRPr="00144839" w:rsidRDefault="00023E3D" w:rsidP="00634405">
            <w:pPr>
              <w:rPr>
                <w:rFonts w:eastAsia="Calibri"/>
                <w:bCs/>
                <w:sz w:val="28"/>
                <w:szCs w:val="28"/>
                <w:highlight w:val="yellow"/>
                <w:lang w:eastAsia="en-US"/>
              </w:rPr>
            </w:pPr>
          </w:p>
        </w:tc>
      </w:tr>
    </w:tbl>
    <w:p w14:paraId="5281E72B"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5C8E40E0"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585BAC90" w14:textId="1194951D"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076636">
        <w:t xml:space="preserve">1.3.  К </w:t>
      </w:r>
      <w:r w:rsidR="009313A8">
        <w:t>Р</w:t>
      </w:r>
      <w:r w:rsidRPr="00076636">
        <w:t xml:space="preserve">екламному месту </w:t>
      </w:r>
      <w:r w:rsidR="007B2FC8">
        <w:t xml:space="preserve">не </w:t>
      </w:r>
      <w:r w:rsidRPr="00076636">
        <w:t>подведены коммуникации</w:t>
      </w:r>
      <w:r w:rsidR="007B2FC8">
        <w:t>.</w:t>
      </w:r>
    </w:p>
    <w:p w14:paraId="4FF7EC53" w14:textId="2CFBD5B1"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1301D1">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75320816"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1B6D2F54" w14:textId="77777777" w:rsidR="009B64BD" w:rsidRPr="00B0369C" w:rsidRDefault="009B64BD" w:rsidP="00634405">
      <w:pPr>
        <w:pStyle w:val="a4"/>
        <w:spacing w:before="0" w:beforeAutospacing="0" w:after="0" w:afterAutospacing="0"/>
        <w:ind w:firstLine="709"/>
        <w:jc w:val="both"/>
        <w:rPr>
          <w:sz w:val="12"/>
          <w:szCs w:val="12"/>
        </w:rPr>
      </w:pPr>
    </w:p>
    <w:p w14:paraId="46BD5C64" w14:textId="77777777" w:rsidR="00CD001E" w:rsidRPr="009E001E" w:rsidRDefault="00CD001E" w:rsidP="00634405">
      <w:pPr>
        <w:pStyle w:val="a4"/>
        <w:spacing w:before="0" w:beforeAutospacing="0" w:after="0" w:afterAutospacing="0"/>
        <w:ind w:firstLine="709"/>
        <w:jc w:val="both"/>
        <w:rPr>
          <w:sz w:val="2"/>
          <w:szCs w:val="2"/>
        </w:rPr>
      </w:pPr>
    </w:p>
    <w:p w14:paraId="698E4EFA" w14:textId="77777777" w:rsidR="00825BE6" w:rsidRPr="00AF4CD9" w:rsidRDefault="00825BE6" w:rsidP="00634405">
      <w:pPr>
        <w:jc w:val="center"/>
        <w:rPr>
          <w:rFonts w:eastAsia="Calibri"/>
          <w:b/>
        </w:rPr>
      </w:pPr>
      <w:r w:rsidRPr="00AF4CD9">
        <w:rPr>
          <w:rFonts w:eastAsia="Calibri"/>
          <w:b/>
        </w:rPr>
        <w:t>2. Срок действия Договора</w:t>
      </w:r>
    </w:p>
    <w:p w14:paraId="1378C72E" w14:textId="77777777" w:rsidR="00825BE6" w:rsidRPr="00A06310" w:rsidRDefault="00825BE6" w:rsidP="00634405">
      <w:pPr>
        <w:jc w:val="both"/>
        <w:rPr>
          <w:rFonts w:eastAsia="Calibri"/>
          <w:bCs/>
          <w:sz w:val="16"/>
          <w:szCs w:val="16"/>
        </w:rPr>
      </w:pPr>
    </w:p>
    <w:p w14:paraId="1B7DFAF1" w14:textId="6B287163"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на </w:t>
      </w:r>
      <w:r w:rsidR="00BB0B96">
        <w:rPr>
          <w:rFonts w:eastAsia="Calibri"/>
          <w:bCs/>
        </w:rPr>
        <w:t xml:space="preserve">10 (Десять) </w:t>
      </w:r>
      <w:r w:rsidRPr="00AF4CD9">
        <w:rPr>
          <w:rFonts w:eastAsia="Calibri"/>
          <w:bCs/>
        </w:rPr>
        <w:t>лет.</w:t>
      </w:r>
    </w:p>
    <w:p w14:paraId="4B10B11D"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5A677CE6"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4F2F7BD0" w14:textId="77777777" w:rsidR="00825BE6" w:rsidRPr="00CC115F" w:rsidRDefault="00825BE6" w:rsidP="00634405">
      <w:pPr>
        <w:rPr>
          <w:rFonts w:eastAsia="Calibri"/>
          <w:bCs/>
          <w:sz w:val="12"/>
          <w:szCs w:val="12"/>
        </w:rPr>
      </w:pPr>
    </w:p>
    <w:p w14:paraId="6BADC8DB"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04FF61CA" w14:textId="77777777" w:rsidR="00825BE6" w:rsidRPr="00CD001E" w:rsidRDefault="00825BE6" w:rsidP="00634405">
      <w:pPr>
        <w:rPr>
          <w:rFonts w:eastAsia="Calibri"/>
          <w:bCs/>
          <w:sz w:val="12"/>
          <w:szCs w:val="12"/>
        </w:rPr>
      </w:pPr>
    </w:p>
    <w:p w14:paraId="545728F8"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BB0B96">
        <w:t>с даты подписания настоящего Договора и распространяется на весь</w:t>
      </w:r>
      <w:r w:rsidR="00FE460D" w:rsidRPr="00BB0B96">
        <w:t xml:space="preserve"> </w:t>
      </w:r>
      <w:r w:rsidRPr="00BB0B96">
        <w:t>срок действия настоящего Договора независимо от фа</w:t>
      </w:r>
      <w:r w:rsidR="00173C31" w:rsidRPr="00BB0B96">
        <w:t>кта установки и даты установки Р</w:t>
      </w:r>
      <w:r w:rsidRPr="00BB0B96">
        <w:t>екламной конструкции</w:t>
      </w:r>
      <w:r w:rsidR="00340B85" w:rsidRPr="00BB0B96">
        <w:t>,</w:t>
      </w:r>
      <w:r w:rsidR="00173C31" w:rsidRPr="00BB0B96">
        <w:t xml:space="preserve"> а также от факта эксплуатации Р</w:t>
      </w:r>
      <w:r w:rsidR="00340B85" w:rsidRPr="00BB0B96">
        <w:t>екламной конструкции</w:t>
      </w:r>
      <w:r w:rsidR="00FE460D" w:rsidRPr="00BB0B96">
        <w:t>.</w:t>
      </w:r>
    </w:p>
    <w:p w14:paraId="2ECBA0D7"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066D2E">
        <w:rPr>
          <w:rFonts w:eastAsiaTheme="minorHAnsi"/>
          <w:lang w:eastAsia="en-US"/>
        </w:rPr>
        <w:t>месяц.</w:t>
      </w:r>
      <w:r w:rsidRPr="003D014D">
        <w:rPr>
          <w:rFonts w:eastAsiaTheme="minorHAnsi"/>
          <w:lang w:eastAsia="en-US"/>
        </w:rPr>
        <w:t xml:space="preserve"> </w:t>
      </w:r>
    </w:p>
    <w:p w14:paraId="54E61D6A"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1B034606"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67A217D6"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50796DC5"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D74F029" w14:textId="6B516E85"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BB0B96">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6A2E4DAD"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D66DE8F"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3E74DF54"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24A86904"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6BD18D93" w14:textId="77777777" w:rsidR="00825BE6" w:rsidRPr="00BB0B96" w:rsidRDefault="00825BE6" w:rsidP="00634405">
      <w:pPr>
        <w:pStyle w:val="ae"/>
        <w:ind w:firstLine="709"/>
        <w:rPr>
          <w:rFonts w:ascii="Times New Roman" w:hAnsi="Times New Roman" w:cs="Times New Roman"/>
          <w:i/>
          <w:sz w:val="24"/>
          <w:szCs w:val="24"/>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BB0B96">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61313969" w14:textId="4FAAAB81"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BB0B96">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38745879"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6272DFF0"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6C05ED0D"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3A63F705" w14:textId="77777777" w:rsidR="00977588" w:rsidRPr="00237DA6" w:rsidRDefault="00977588" w:rsidP="00634405">
      <w:pPr>
        <w:jc w:val="both"/>
        <w:rPr>
          <w:rFonts w:eastAsiaTheme="minorHAnsi"/>
          <w:sz w:val="4"/>
          <w:szCs w:val="4"/>
          <w:lang w:eastAsia="en-US"/>
        </w:rPr>
      </w:pPr>
    </w:p>
    <w:p w14:paraId="280858DA"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63457B76" w14:textId="77777777" w:rsidR="009F7BA1" w:rsidRPr="009E001E" w:rsidRDefault="009F7BA1" w:rsidP="00634405">
      <w:pPr>
        <w:rPr>
          <w:rFonts w:eastAsia="Calibri"/>
          <w:bCs/>
          <w:sz w:val="12"/>
          <w:szCs w:val="12"/>
        </w:rPr>
      </w:pPr>
    </w:p>
    <w:p w14:paraId="7B9E36A7" w14:textId="11B4955B" w:rsidR="009F7BA1" w:rsidRPr="004205A4" w:rsidRDefault="009F7BA1" w:rsidP="00634405">
      <w:pPr>
        <w:ind w:firstLine="708"/>
        <w:jc w:val="both"/>
        <w:rPr>
          <w:rFonts w:eastAsia="Calibri"/>
          <w:bCs/>
        </w:rPr>
      </w:pPr>
      <w:r w:rsidRPr="004205A4">
        <w:rPr>
          <w:rFonts w:eastAsia="Calibri"/>
          <w:bCs/>
        </w:rPr>
        <w:t xml:space="preserve">4.1.  </w:t>
      </w:r>
      <w:r w:rsidR="00BB0B96" w:rsidRPr="00BB0B96">
        <w:rPr>
          <w:rFonts w:eastAsiaTheme="minorHAnsi"/>
          <w:b/>
          <w:bCs/>
          <w:lang w:eastAsia="en-US"/>
        </w:rPr>
        <w:t>Управление</w:t>
      </w:r>
      <w:r w:rsidRPr="00CA7BC3">
        <w:rPr>
          <w:rFonts w:eastAsia="Calibri"/>
          <w:b/>
        </w:rPr>
        <w:t xml:space="preserve"> обязан</w:t>
      </w:r>
      <w:r w:rsidR="00BB0B96">
        <w:rPr>
          <w:rFonts w:eastAsia="Calibri"/>
          <w:b/>
        </w:rPr>
        <w:t>о</w:t>
      </w:r>
      <w:r w:rsidRPr="00CA7BC3">
        <w:rPr>
          <w:rFonts w:eastAsia="Calibri"/>
          <w:b/>
        </w:rPr>
        <w:t>:</w:t>
      </w:r>
    </w:p>
    <w:p w14:paraId="7FA3AE3C"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45602085" w14:textId="77777777" w:rsidR="009F7BA1" w:rsidRDefault="009F7BA1" w:rsidP="00634405">
      <w:pPr>
        <w:ind w:firstLine="708"/>
        <w:jc w:val="both"/>
      </w:pPr>
      <w:r w:rsidRPr="004205A4">
        <w:rPr>
          <w:rFonts w:eastAsia="Calibri"/>
          <w:bCs/>
        </w:rPr>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w:t>
      </w:r>
      <w:r w:rsidRPr="004205A4">
        <w:lastRenderedPageBreak/>
        <w:t xml:space="preserve">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13CC5760" w14:textId="65C1A1A0" w:rsidR="009F7BA1" w:rsidRPr="004205A4" w:rsidRDefault="009F7BA1" w:rsidP="00634405">
      <w:pPr>
        <w:ind w:firstLine="708"/>
        <w:jc w:val="both"/>
        <w:rPr>
          <w:rFonts w:eastAsia="Calibri"/>
          <w:bCs/>
        </w:rPr>
      </w:pPr>
      <w:r w:rsidRPr="004205A4">
        <w:rPr>
          <w:rFonts w:eastAsia="Calibri"/>
          <w:bCs/>
        </w:rPr>
        <w:t xml:space="preserve">4.2. </w:t>
      </w:r>
      <w:r w:rsidR="00BB0B96">
        <w:rPr>
          <w:rFonts w:eastAsia="Calibri"/>
          <w:b/>
        </w:rPr>
        <w:t xml:space="preserve">Управление </w:t>
      </w:r>
      <w:r w:rsidRPr="00CA7BC3">
        <w:rPr>
          <w:rFonts w:eastAsia="Calibri"/>
          <w:b/>
        </w:rPr>
        <w:t>имеет право:</w:t>
      </w:r>
    </w:p>
    <w:p w14:paraId="2140B52D"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4A7334C5" w14:textId="3E15B2A7"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1301D1">
        <w:t xml:space="preserve">Управлением </w:t>
      </w:r>
      <w:r w:rsidR="00FB2424">
        <w:t>нарушений условий настоящего Договора.</w:t>
      </w:r>
    </w:p>
    <w:p w14:paraId="40BC56F6"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1460FCB4"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67CB36FE"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7A09918D"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5C21C1E9"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1618F2DF"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62A05B7"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52A19DE"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5B2F3210"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3CA0768A"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2F06718"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0BAFF131" w14:textId="77777777" w:rsidR="00FB2424" w:rsidRDefault="00DF73ED" w:rsidP="00634405">
      <w:pPr>
        <w:pStyle w:val="a4"/>
        <w:spacing w:before="0" w:beforeAutospacing="0" w:after="0" w:afterAutospacing="0"/>
        <w:ind w:firstLine="709"/>
        <w:jc w:val="both"/>
      </w:pPr>
      <w:r w:rsidRPr="00EE4CCC">
        <w:lastRenderedPageBreak/>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77C4A6CF"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4E405460"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14F1C669" w14:textId="64B82120" w:rsidR="00634405" w:rsidRPr="00DF73ED" w:rsidRDefault="00634405" w:rsidP="007C520C">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w:t>
      </w:r>
      <w:proofErr w:type="gramStart"/>
      <w:r w:rsidR="007C520C">
        <w:t>Договора в случае если</w:t>
      </w:r>
      <w:proofErr w:type="gramEnd"/>
      <w:r w:rsidR="007C520C">
        <w:t xml:space="preserve">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w:t>
      </w:r>
      <w:proofErr w:type="gramStart"/>
      <w:r w:rsidR="00DF73ED" w:rsidRPr="00DF73ED">
        <w:t>числе в случае если</w:t>
      </w:r>
      <w:proofErr w:type="gramEnd"/>
      <w:r w:rsidR="00DF73ED" w:rsidRPr="00DF73ED">
        <w:t xml:space="preserve"> </w:t>
      </w:r>
      <w:r w:rsidR="001301D1">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C242F7">
        <w:t xml:space="preserve">. </w:t>
      </w:r>
    </w:p>
    <w:p w14:paraId="1A557453"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5B5C673F"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02F1C697"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105C3526"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3C6F9F51"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213FACDC"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22D743D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7539495"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1C77F86A" w14:textId="528E90F2"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BB0B96">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4181BDA5"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29553331"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4499A6E2"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 xml:space="preserve">район </w:t>
      </w:r>
      <w:r w:rsidR="00DE493C" w:rsidRPr="008933C5">
        <w:lastRenderedPageBreak/>
        <w:t>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55A3FBE6"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0F03918E"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16F3B6C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EB6A624"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6010640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6FD96BA7"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0303D816"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4585858E"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2E616FF5" w14:textId="27E2B191"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BB0B96">
        <w:rPr>
          <w:rFonts w:eastAsiaTheme="minorHAnsi"/>
          <w:lang w:eastAsia="en-U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B10CC8A" w14:textId="465F121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BB0B96">
        <w:rPr>
          <w:rFonts w:eastAsiaTheme="minorHAnsi"/>
          <w:lang w:eastAsia="en-US"/>
        </w:rPr>
        <w:t>Управления</w:t>
      </w:r>
      <w:r w:rsidR="00BB0B96">
        <w:rPr>
          <w:rFonts w:eastAsia="Calibri"/>
          <w:bCs/>
        </w:rPr>
        <w:t xml:space="preserve">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BB0B96">
        <w:rPr>
          <w:rFonts w:eastAsiaTheme="minorHAnsi"/>
          <w:lang w:eastAsia="en-US"/>
        </w:rPr>
        <w:t>Управления</w:t>
      </w:r>
      <w:r w:rsidR="00BB0B96" w:rsidRPr="00847B2B">
        <w:rPr>
          <w:rFonts w:eastAsia="Calibri"/>
          <w:bCs/>
        </w:rPr>
        <w:t xml:space="preserve"> </w:t>
      </w:r>
      <w:r w:rsidR="00847B2B" w:rsidRPr="00847B2B">
        <w:rPr>
          <w:rFonts w:eastAsia="Calibri"/>
          <w:bCs/>
        </w:rPr>
        <w:t xml:space="preserve">в предписанные сроки, а также предоставлять </w:t>
      </w:r>
      <w:r w:rsidR="00BB0B96">
        <w:rPr>
          <w:rFonts w:eastAsiaTheme="minorHAnsi"/>
          <w:lang w:eastAsia="en-US"/>
        </w:rPr>
        <w:t>Управлению</w:t>
      </w:r>
      <w:r w:rsidR="00BB0B96" w:rsidRPr="00847B2B">
        <w:rPr>
          <w:rFonts w:eastAsia="Calibri"/>
          <w:bCs/>
        </w:rPr>
        <w:t xml:space="preserve"> </w:t>
      </w:r>
      <w:r w:rsidR="00847B2B" w:rsidRPr="00847B2B">
        <w:rPr>
          <w:rFonts w:eastAsia="Calibri"/>
          <w:bCs/>
        </w:rPr>
        <w:t>необходимую документацию, относящуюся к предмету таких проверок.</w:t>
      </w:r>
    </w:p>
    <w:p w14:paraId="7E83AF5C" w14:textId="0E0B07D4"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BB0B96">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BB0B96">
        <w:rPr>
          <w:rFonts w:eastAsiaTheme="minorHAnsi"/>
          <w:lang w:eastAsia="en-US"/>
        </w:rPr>
        <w:t>Управлению</w:t>
      </w:r>
      <w:r w:rsidR="00BB0B96" w:rsidRPr="00BB0B96">
        <w:rPr>
          <w:rFonts w:eastAsia="Calibri"/>
          <w:bCs/>
        </w:rPr>
        <w:t xml:space="preserve"> </w:t>
      </w:r>
      <w:r w:rsidR="00E46855" w:rsidRPr="00BB0B96">
        <w:rPr>
          <w:rFonts w:eastAsia="Calibri"/>
          <w:bCs/>
        </w:rPr>
        <w:t>надлежащим образом заверенные копии таких договоров (соглашений).</w:t>
      </w:r>
    </w:p>
    <w:p w14:paraId="1CEB458C" w14:textId="51358C83"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1301D1">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08D7DFB5"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5CADE00B" w14:textId="032C893C"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w:t>
      </w:r>
      <w:r w:rsidRPr="00FB2424">
        <w:rPr>
          <w:rFonts w:eastAsia="Calibri"/>
          <w:bCs/>
        </w:rPr>
        <w:lastRenderedPageBreak/>
        <w:t xml:space="preserve">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BB0B96">
        <w:rPr>
          <w:rFonts w:eastAsiaTheme="minorHAnsi"/>
          <w:lang w:eastAsia="en-US"/>
        </w:rPr>
        <w:t>Управления</w:t>
      </w:r>
      <w:r w:rsidR="00BB0B96" w:rsidRPr="00FB2424">
        <w:rPr>
          <w:rFonts w:eastAsia="Calibri"/>
          <w:bCs/>
        </w:rPr>
        <w:t xml:space="preserve">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1578F62B" w14:textId="09F94D67"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BB0B96" w:rsidRPr="00BB0B96">
        <w:rPr>
          <w:rFonts w:eastAsiaTheme="minorHAnsi"/>
          <w:lang w:eastAsia="en-US"/>
        </w:rPr>
        <w:t xml:space="preserve"> </w:t>
      </w:r>
      <w:r w:rsidR="00BB0B96">
        <w:rPr>
          <w:rFonts w:eastAsiaTheme="minorHAnsi"/>
          <w:lang w:eastAsia="en-US"/>
        </w:rPr>
        <w:t>Управлением</w:t>
      </w:r>
      <w:r w:rsidRPr="00FB2424">
        <w:rPr>
          <w:rFonts w:eastAsia="Calibri"/>
          <w:bCs/>
        </w:rPr>
        <w:t xml:space="preserve">. </w:t>
      </w:r>
    </w:p>
    <w:p w14:paraId="5C887FE0" w14:textId="37849B91" w:rsidR="00EE0D05" w:rsidRPr="00FB2424" w:rsidRDefault="00EE0D05" w:rsidP="00EE0D05">
      <w:pPr>
        <w:ind w:firstLine="708"/>
        <w:jc w:val="both"/>
        <w:rPr>
          <w:rFonts w:eastAsia="Calibri"/>
          <w:bCs/>
        </w:rPr>
      </w:pPr>
      <w:r w:rsidRPr="00FB2424">
        <w:rPr>
          <w:rFonts w:eastAsia="Calibri"/>
          <w:bCs/>
        </w:rPr>
        <w:t xml:space="preserve">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конструкции обязан возместить </w:t>
      </w:r>
      <w:r w:rsidR="00BB0B96">
        <w:rPr>
          <w:rFonts w:eastAsiaTheme="minorHAnsi"/>
          <w:lang w:eastAsia="en-US"/>
        </w:rPr>
        <w:t>Управлению</w:t>
      </w:r>
      <w:r w:rsidR="00BB0B96" w:rsidRPr="00FB2424">
        <w:rPr>
          <w:rFonts w:eastAsia="Calibri"/>
          <w:bCs/>
        </w:rPr>
        <w:t xml:space="preserve">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7B9E8D50" w14:textId="7443E6C1"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BB0B96" w:rsidRPr="00BB0B96">
        <w:rPr>
          <w:rFonts w:eastAsiaTheme="minorHAnsi"/>
          <w:lang w:eastAsia="en-US"/>
        </w:rPr>
        <w:t xml:space="preserve"> </w:t>
      </w:r>
      <w:r w:rsidR="00BB0B96">
        <w:rPr>
          <w:rFonts w:eastAsiaTheme="minorHAnsi"/>
          <w:lang w:eastAsia="en-US"/>
        </w:rPr>
        <w:t>Управление</w:t>
      </w:r>
      <w:r w:rsidRPr="00FB2424">
        <w:rPr>
          <w:rFonts w:eastAsia="Calibri"/>
          <w:bCs/>
        </w:rPr>
        <w:t xml:space="preserve">. 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CA02735"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770CDA84"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4327F7FC" w14:textId="77777777" w:rsidR="003A6059" w:rsidRPr="001E37CA" w:rsidRDefault="003A6059" w:rsidP="00977588">
      <w:pPr>
        <w:rPr>
          <w:rFonts w:eastAsia="Calibri"/>
          <w:bCs/>
          <w:sz w:val="14"/>
          <w:szCs w:val="14"/>
        </w:rPr>
      </w:pPr>
    </w:p>
    <w:p w14:paraId="6F61461A"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1CB3F32" w14:textId="77777777" w:rsidR="001E37CA" w:rsidRPr="001E37CA" w:rsidRDefault="001E37CA" w:rsidP="001E37CA">
      <w:pPr>
        <w:jc w:val="center"/>
        <w:rPr>
          <w:rFonts w:eastAsia="Calibri"/>
          <w:b/>
          <w:sz w:val="10"/>
          <w:szCs w:val="10"/>
        </w:rPr>
      </w:pPr>
    </w:p>
    <w:p w14:paraId="6D441C6E"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69039BCD"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4A7CF159" w14:textId="63B6B701"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BB0B96">
        <w:rPr>
          <w:rFonts w:eastAsiaTheme="minorHAnsi"/>
          <w:lang w:eastAsia="en-US"/>
        </w:rPr>
        <w:t>Управление</w:t>
      </w:r>
      <w:r w:rsidR="00BB0B96" w:rsidRPr="001E37CA">
        <w:rPr>
          <w:rFonts w:eastAsia="Calibri"/>
          <w:bCs/>
        </w:rPr>
        <w:t xml:space="preserve"> </w:t>
      </w:r>
      <w:r w:rsidR="001E37CA" w:rsidRPr="001E37CA">
        <w:rPr>
          <w:rFonts w:eastAsia="Calibri"/>
          <w:bCs/>
        </w:rPr>
        <w:t>вправе потребовать уплаты пеней.</w:t>
      </w:r>
    </w:p>
    <w:p w14:paraId="3788E052" w14:textId="6D01E58B" w:rsidR="00BB0B96" w:rsidRPr="00BB0B96" w:rsidRDefault="00BB0B96" w:rsidP="00BB0B96">
      <w:pPr>
        <w:ind w:firstLine="709"/>
        <w:jc w:val="both"/>
      </w:pPr>
      <w:r w:rsidRPr="001E37CA">
        <w:rPr>
          <w:rFonts w:eastAsia="Calibri"/>
          <w:bCs/>
        </w:rPr>
        <w:t xml:space="preserve">Пеня устанавливается в размере </w:t>
      </w:r>
      <w:r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5DC60949" w14:textId="0EE663A1"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BB0B96">
        <w:rPr>
          <w:rFonts w:eastAsiaTheme="minorHAnsi"/>
          <w:lang w:eastAsia="en-US"/>
        </w:rPr>
        <w:t>Управлению</w:t>
      </w:r>
      <w:r w:rsidR="00BB0B96" w:rsidRPr="001E37CA">
        <w:rPr>
          <w:rFonts w:eastAsia="Calibri"/>
          <w:bCs/>
        </w:rPr>
        <w:t xml:space="preserve">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115F2D8F"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B6379FB"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024B3A0D" w14:textId="77777777" w:rsidR="00235A28" w:rsidRDefault="00235A28" w:rsidP="00235A28">
      <w:pPr>
        <w:ind w:firstLine="708"/>
        <w:jc w:val="both"/>
        <w:rPr>
          <w:rFonts w:eastAsia="Calibri"/>
          <w:bCs/>
          <w:sz w:val="10"/>
        </w:rPr>
      </w:pPr>
    </w:p>
    <w:p w14:paraId="1AFEAA1D" w14:textId="77777777" w:rsidR="00FC4BE2" w:rsidRDefault="00FC4BE2" w:rsidP="00235A28">
      <w:pPr>
        <w:ind w:firstLine="708"/>
        <w:jc w:val="both"/>
        <w:rPr>
          <w:rFonts w:eastAsia="Calibri"/>
          <w:bCs/>
          <w:sz w:val="10"/>
        </w:rPr>
      </w:pPr>
    </w:p>
    <w:p w14:paraId="36D0E684" w14:textId="77777777" w:rsidR="00FC4BE2" w:rsidRDefault="00FC4BE2" w:rsidP="00235A28">
      <w:pPr>
        <w:ind w:firstLine="708"/>
        <w:jc w:val="both"/>
        <w:rPr>
          <w:rFonts w:eastAsia="Calibri"/>
          <w:bCs/>
          <w:sz w:val="10"/>
        </w:rPr>
      </w:pPr>
    </w:p>
    <w:p w14:paraId="0728277B" w14:textId="77777777" w:rsidR="00FC4BE2" w:rsidRPr="00FC4BE2" w:rsidRDefault="00FC4BE2" w:rsidP="00235A28">
      <w:pPr>
        <w:ind w:firstLine="708"/>
        <w:jc w:val="both"/>
        <w:rPr>
          <w:rFonts w:eastAsia="Calibri"/>
          <w:bCs/>
          <w:sz w:val="10"/>
        </w:rPr>
      </w:pPr>
    </w:p>
    <w:p w14:paraId="2A7F3EC6"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6E980865" w14:textId="77777777" w:rsidR="001E37CA" w:rsidRPr="004B063D" w:rsidRDefault="001E37CA" w:rsidP="001E37CA">
      <w:pPr>
        <w:ind w:firstLine="567"/>
        <w:jc w:val="center"/>
        <w:rPr>
          <w:rFonts w:eastAsia="Calibri"/>
          <w:b/>
          <w:bCs/>
          <w:color w:val="00000A"/>
          <w:sz w:val="16"/>
          <w:szCs w:val="18"/>
          <w:lang w:eastAsia="en-US"/>
        </w:rPr>
      </w:pPr>
    </w:p>
    <w:p w14:paraId="5986FC0F"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lastRenderedPageBreak/>
        <w:t>Договору, если их неисполнение явилось следствием обстоятельств непреодолимой силы (форс-мажора).</w:t>
      </w:r>
    </w:p>
    <w:p w14:paraId="2A809E8C"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234F2532"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2E52BBD1"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36FC13CC" w14:textId="77777777" w:rsidR="001E37CA" w:rsidRPr="00BB0B96"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BB0B96">
        <w:t>по настоящему Договору, обязана уведомить другую Сторону в письменной форме в течение 3 (Трех) рабочих дней.</w:t>
      </w:r>
    </w:p>
    <w:p w14:paraId="7F904EE6"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BB0B96">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BB0B96">
        <w:rPr>
          <w:rFonts w:eastAsia="Calibri"/>
          <w:shd w:val="clear" w:color="auto" w:fill="FFFFFF"/>
          <w:lang w:eastAsia="en-US"/>
        </w:rPr>
        <w:t>без обязанности по возмещению убытков другой Стороне.</w:t>
      </w:r>
    </w:p>
    <w:p w14:paraId="5E2FCCEE"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AD5BE92" w14:textId="77777777" w:rsidR="001E37CA" w:rsidRPr="000C2B64" w:rsidRDefault="001E37CA" w:rsidP="001E37CA">
      <w:pPr>
        <w:suppressAutoHyphens/>
        <w:jc w:val="center"/>
        <w:rPr>
          <w:sz w:val="18"/>
          <w:lang w:eastAsia="ar-SA"/>
        </w:rPr>
      </w:pPr>
    </w:p>
    <w:p w14:paraId="24FCC766"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07A5E50"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180D6C3"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06BBDD6C"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702A1EE5" w14:textId="77777777" w:rsidR="001E37CA" w:rsidRDefault="001E37CA" w:rsidP="001E37CA">
      <w:pPr>
        <w:spacing w:line="276" w:lineRule="auto"/>
        <w:jc w:val="both"/>
        <w:rPr>
          <w:rFonts w:eastAsia="Calibri"/>
          <w:b/>
          <w:sz w:val="20"/>
          <w:szCs w:val="20"/>
        </w:rPr>
      </w:pPr>
    </w:p>
    <w:p w14:paraId="1AF02CE8"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0AF7818C" w14:textId="77777777" w:rsidR="000C2B64" w:rsidRPr="0043020C" w:rsidRDefault="000C2B64" w:rsidP="000C2B64">
      <w:pPr>
        <w:rPr>
          <w:sz w:val="20"/>
        </w:rPr>
      </w:pPr>
    </w:p>
    <w:p w14:paraId="5431935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0CEEC614"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3F31B3B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70C7A9F9" w14:textId="77777777" w:rsidR="007C520C" w:rsidRPr="00525E18" w:rsidRDefault="007C520C" w:rsidP="000C2B64">
      <w:pPr>
        <w:ind w:firstLine="709"/>
        <w:jc w:val="both"/>
        <w:rPr>
          <w:rFonts w:eastAsia="Calibri"/>
          <w:lang w:eastAsia="en-US"/>
        </w:rPr>
      </w:pPr>
      <w:r>
        <w:rPr>
          <w:rFonts w:eastAsia="Calibri"/>
          <w:lang w:eastAsia="en-US"/>
        </w:rPr>
        <w:lastRenderedPageBreak/>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36D0AE64"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 xml:space="preserve">письменного уведомления о намерении расторгнуть договор и </w:t>
      </w:r>
      <w:r w:rsidRPr="00BB0B96">
        <w:rPr>
          <w:rFonts w:eastAsia="Calibri"/>
          <w:lang w:eastAsia="en-US"/>
        </w:rPr>
        <w:t>предупреждения о необходимости исполнения другой Стороной обязательства в срок не позднее</w:t>
      </w:r>
      <w:r w:rsidRPr="00BB0B96">
        <w:rPr>
          <w:rFonts w:eastAsiaTheme="minorHAnsi"/>
          <w:lang w:eastAsia="en-US"/>
        </w:rPr>
        <w:t xml:space="preserve"> </w:t>
      </w:r>
      <w:bookmarkEnd w:id="6"/>
      <w:r w:rsidRPr="00BB0B96">
        <w:rPr>
          <w:rFonts w:eastAsiaTheme="minorHAnsi"/>
          <w:lang w:eastAsia="en-US"/>
        </w:rPr>
        <w:t xml:space="preserve">30 </w:t>
      </w:r>
      <w:r w:rsidRPr="00BB0B96">
        <w:t>(Тридцати) дней</w:t>
      </w:r>
      <w:r w:rsidRPr="00BB0B96">
        <w:rPr>
          <w:rFonts w:eastAsiaTheme="minorHAnsi"/>
          <w:lang w:eastAsia="en-US"/>
        </w:rPr>
        <w:t xml:space="preserve"> до</w:t>
      </w:r>
      <w:r w:rsidRPr="00E93224">
        <w:rPr>
          <w:rFonts w:eastAsiaTheme="minorHAnsi"/>
          <w:lang w:eastAsia="en-US"/>
        </w:rPr>
        <w:t xml:space="preserve">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7EBF12C2"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033F93EB" w14:textId="77777777" w:rsidR="000C2B64" w:rsidRPr="004B063D" w:rsidRDefault="000C2B64" w:rsidP="000C2B64">
      <w:pPr>
        <w:ind w:firstLine="709"/>
        <w:jc w:val="both"/>
        <w:rPr>
          <w:rFonts w:eastAsiaTheme="minorHAnsi"/>
          <w:sz w:val="16"/>
          <w:szCs w:val="16"/>
          <w:lang w:eastAsia="en-US"/>
        </w:rPr>
      </w:pPr>
    </w:p>
    <w:bookmarkEnd w:id="5"/>
    <w:p w14:paraId="391A402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3F1C6207" w14:textId="77777777" w:rsidR="000C2B64" w:rsidRPr="0043020C" w:rsidRDefault="000C2B64" w:rsidP="000C2B64">
      <w:pPr>
        <w:pStyle w:val="a3"/>
        <w:rPr>
          <w:sz w:val="20"/>
        </w:rPr>
      </w:pPr>
    </w:p>
    <w:p w14:paraId="3EE97E0F"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1E95E549"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7789E135"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7F91973A"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0F63785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760C8D93"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AA036CA"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2B2F5BC2" w14:textId="77777777" w:rsidTr="00173C31">
        <w:trPr>
          <w:trHeight w:val="567"/>
        </w:trPr>
        <w:tc>
          <w:tcPr>
            <w:tcW w:w="4922" w:type="dxa"/>
          </w:tcPr>
          <w:p w14:paraId="4F62BCEC" w14:textId="149F6BEA" w:rsidR="000C2B64" w:rsidRPr="004D6087" w:rsidRDefault="00BB0B96"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19F685E6" w14:textId="77777777" w:rsidR="000C2B64" w:rsidRPr="004D6087" w:rsidRDefault="000C2B64" w:rsidP="00173C31">
            <w:pPr>
              <w:spacing w:after="200" w:line="276" w:lineRule="auto"/>
              <w:rPr>
                <w:rFonts w:eastAsia="Calibri"/>
                <w:b/>
                <w:lang w:val="en-US" w:eastAsia="en-US"/>
              </w:rPr>
            </w:pPr>
          </w:p>
        </w:tc>
        <w:tc>
          <w:tcPr>
            <w:tcW w:w="4814" w:type="dxa"/>
          </w:tcPr>
          <w:p w14:paraId="217B8C11"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1BB934E8" w14:textId="77777777" w:rsidR="000C2B64" w:rsidRPr="004D6087" w:rsidRDefault="000C2B64" w:rsidP="00173C31">
            <w:pPr>
              <w:spacing w:after="200" w:line="276" w:lineRule="auto"/>
              <w:jc w:val="both"/>
              <w:rPr>
                <w:rFonts w:eastAsia="Calibri"/>
                <w:sz w:val="10"/>
                <w:lang w:val="en-US" w:eastAsia="en-US"/>
              </w:rPr>
            </w:pPr>
          </w:p>
        </w:tc>
      </w:tr>
    </w:tbl>
    <w:p w14:paraId="52DFF326" w14:textId="77777777" w:rsidR="000C2B64" w:rsidRPr="0043020C" w:rsidRDefault="000C2B64" w:rsidP="000C2B64">
      <w:pPr>
        <w:ind w:right="55"/>
        <w:jc w:val="both"/>
        <w:rPr>
          <w:rFonts w:eastAsia="Calibri"/>
          <w:sz w:val="2"/>
          <w:szCs w:val="22"/>
          <w:lang w:eastAsia="en-US"/>
        </w:rPr>
      </w:pPr>
      <w:bookmarkStart w:id="9" w:name="RANGE!A1:F10"/>
      <w:bookmarkEnd w:id="9"/>
    </w:p>
    <w:p w14:paraId="747FD231"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66AF9663"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2E209" w14:textId="77777777" w:rsidR="00A27E38" w:rsidRDefault="00A27E38" w:rsidP="00AF4CD9">
      <w:r>
        <w:separator/>
      </w:r>
    </w:p>
  </w:endnote>
  <w:endnote w:type="continuationSeparator" w:id="0">
    <w:p w14:paraId="30166DD8" w14:textId="77777777" w:rsidR="00A27E38" w:rsidRDefault="00A27E38"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2DCB2" w14:textId="77777777" w:rsidR="00A27E38" w:rsidRDefault="00A27E38" w:rsidP="00AF4CD9">
      <w:r>
        <w:separator/>
      </w:r>
    </w:p>
  </w:footnote>
  <w:footnote w:type="continuationSeparator" w:id="0">
    <w:p w14:paraId="49D4CC8B" w14:textId="77777777" w:rsidR="00A27E38" w:rsidRDefault="00A27E38"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014331988">
    <w:abstractNumId w:val="0"/>
  </w:num>
  <w:num w:numId="2" w16cid:durableId="1582107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62B6F"/>
    <w:rsid w:val="00066D2E"/>
    <w:rsid w:val="000702A0"/>
    <w:rsid w:val="00076636"/>
    <w:rsid w:val="00083A2D"/>
    <w:rsid w:val="000869DA"/>
    <w:rsid w:val="000A6F8A"/>
    <w:rsid w:val="000A7D20"/>
    <w:rsid w:val="000B32D1"/>
    <w:rsid w:val="000B3481"/>
    <w:rsid w:val="000C2B64"/>
    <w:rsid w:val="000C383D"/>
    <w:rsid w:val="000C4C3D"/>
    <w:rsid w:val="000E4AC1"/>
    <w:rsid w:val="000F6D19"/>
    <w:rsid w:val="001015E7"/>
    <w:rsid w:val="00111F48"/>
    <w:rsid w:val="001301D1"/>
    <w:rsid w:val="0013265B"/>
    <w:rsid w:val="0013361D"/>
    <w:rsid w:val="00136D85"/>
    <w:rsid w:val="00144839"/>
    <w:rsid w:val="00173C31"/>
    <w:rsid w:val="001C6FE9"/>
    <w:rsid w:val="001E37CA"/>
    <w:rsid w:val="00235A28"/>
    <w:rsid w:val="00237DA6"/>
    <w:rsid w:val="0025217B"/>
    <w:rsid w:val="00257E3E"/>
    <w:rsid w:val="002666A7"/>
    <w:rsid w:val="00273C4A"/>
    <w:rsid w:val="00273DE1"/>
    <w:rsid w:val="00274766"/>
    <w:rsid w:val="002859BD"/>
    <w:rsid w:val="002B0856"/>
    <w:rsid w:val="002C65E6"/>
    <w:rsid w:val="002D23CF"/>
    <w:rsid w:val="002D43C5"/>
    <w:rsid w:val="002E4FA9"/>
    <w:rsid w:val="003036E4"/>
    <w:rsid w:val="00340B85"/>
    <w:rsid w:val="00342076"/>
    <w:rsid w:val="00342C40"/>
    <w:rsid w:val="003447B2"/>
    <w:rsid w:val="0034553D"/>
    <w:rsid w:val="00360EA3"/>
    <w:rsid w:val="00364558"/>
    <w:rsid w:val="00364599"/>
    <w:rsid w:val="00370D5A"/>
    <w:rsid w:val="0038221E"/>
    <w:rsid w:val="00395DA0"/>
    <w:rsid w:val="003A036D"/>
    <w:rsid w:val="003A6059"/>
    <w:rsid w:val="003A7D04"/>
    <w:rsid w:val="003B1C62"/>
    <w:rsid w:val="003C4593"/>
    <w:rsid w:val="003D014D"/>
    <w:rsid w:val="003D2193"/>
    <w:rsid w:val="003E7EBE"/>
    <w:rsid w:val="003F70B1"/>
    <w:rsid w:val="003F7D55"/>
    <w:rsid w:val="00404B67"/>
    <w:rsid w:val="004205A4"/>
    <w:rsid w:val="0042116C"/>
    <w:rsid w:val="004368F5"/>
    <w:rsid w:val="00474F5E"/>
    <w:rsid w:val="00496CA4"/>
    <w:rsid w:val="004A25B8"/>
    <w:rsid w:val="004B1421"/>
    <w:rsid w:val="004C6FE5"/>
    <w:rsid w:val="004D23C5"/>
    <w:rsid w:val="004D7E8A"/>
    <w:rsid w:val="0051279A"/>
    <w:rsid w:val="00523AAE"/>
    <w:rsid w:val="00526578"/>
    <w:rsid w:val="005474F2"/>
    <w:rsid w:val="00553782"/>
    <w:rsid w:val="00563DC2"/>
    <w:rsid w:val="00584409"/>
    <w:rsid w:val="0058461C"/>
    <w:rsid w:val="005B1DCA"/>
    <w:rsid w:val="005C08E0"/>
    <w:rsid w:val="005D1A0E"/>
    <w:rsid w:val="005D209B"/>
    <w:rsid w:val="005E2F83"/>
    <w:rsid w:val="0060523C"/>
    <w:rsid w:val="00616DD4"/>
    <w:rsid w:val="00623CBF"/>
    <w:rsid w:val="00632AF5"/>
    <w:rsid w:val="00634405"/>
    <w:rsid w:val="00651E47"/>
    <w:rsid w:val="00662ECE"/>
    <w:rsid w:val="00673C7B"/>
    <w:rsid w:val="00690EB2"/>
    <w:rsid w:val="00696374"/>
    <w:rsid w:val="006A55AD"/>
    <w:rsid w:val="006B3383"/>
    <w:rsid w:val="006B735E"/>
    <w:rsid w:val="006D2513"/>
    <w:rsid w:val="006F1377"/>
    <w:rsid w:val="006F705E"/>
    <w:rsid w:val="006F79D5"/>
    <w:rsid w:val="00737E76"/>
    <w:rsid w:val="007552DD"/>
    <w:rsid w:val="007736D8"/>
    <w:rsid w:val="007A5C5B"/>
    <w:rsid w:val="007B0C0C"/>
    <w:rsid w:val="007B2FC8"/>
    <w:rsid w:val="007C351D"/>
    <w:rsid w:val="007C520C"/>
    <w:rsid w:val="007D3159"/>
    <w:rsid w:val="007F15C2"/>
    <w:rsid w:val="00803A7F"/>
    <w:rsid w:val="00803C6C"/>
    <w:rsid w:val="0081121F"/>
    <w:rsid w:val="008256D3"/>
    <w:rsid w:val="00825BE6"/>
    <w:rsid w:val="00833B0B"/>
    <w:rsid w:val="0084576B"/>
    <w:rsid w:val="00847B2B"/>
    <w:rsid w:val="008565A1"/>
    <w:rsid w:val="008846CC"/>
    <w:rsid w:val="008933C5"/>
    <w:rsid w:val="008B34D2"/>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78DF"/>
    <w:rsid w:val="009B64BD"/>
    <w:rsid w:val="009C3480"/>
    <w:rsid w:val="009D11C8"/>
    <w:rsid w:val="009E001E"/>
    <w:rsid w:val="009E111C"/>
    <w:rsid w:val="009E5421"/>
    <w:rsid w:val="009E6EA3"/>
    <w:rsid w:val="009F7BA1"/>
    <w:rsid w:val="00A023E1"/>
    <w:rsid w:val="00A032D1"/>
    <w:rsid w:val="00A06310"/>
    <w:rsid w:val="00A213E2"/>
    <w:rsid w:val="00A27CA3"/>
    <w:rsid w:val="00A27E38"/>
    <w:rsid w:val="00A378AB"/>
    <w:rsid w:val="00A474CF"/>
    <w:rsid w:val="00A92557"/>
    <w:rsid w:val="00AE02DC"/>
    <w:rsid w:val="00AF2FF4"/>
    <w:rsid w:val="00AF4CD9"/>
    <w:rsid w:val="00AF7AA0"/>
    <w:rsid w:val="00B0369C"/>
    <w:rsid w:val="00B23CE9"/>
    <w:rsid w:val="00B32AF3"/>
    <w:rsid w:val="00B46ADD"/>
    <w:rsid w:val="00B46D0E"/>
    <w:rsid w:val="00B8262E"/>
    <w:rsid w:val="00B87FE9"/>
    <w:rsid w:val="00B90A2B"/>
    <w:rsid w:val="00B92521"/>
    <w:rsid w:val="00BA2674"/>
    <w:rsid w:val="00BA754D"/>
    <w:rsid w:val="00BB0B96"/>
    <w:rsid w:val="00BE7765"/>
    <w:rsid w:val="00C1779E"/>
    <w:rsid w:val="00C23A52"/>
    <w:rsid w:val="00C2414F"/>
    <w:rsid w:val="00C242F7"/>
    <w:rsid w:val="00C31A0F"/>
    <w:rsid w:val="00C734C1"/>
    <w:rsid w:val="00C7680E"/>
    <w:rsid w:val="00C90DE3"/>
    <w:rsid w:val="00CA7BC3"/>
    <w:rsid w:val="00CC115F"/>
    <w:rsid w:val="00CC2F14"/>
    <w:rsid w:val="00CC51BD"/>
    <w:rsid w:val="00CD001E"/>
    <w:rsid w:val="00CD2165"/>
    <w:rsid w:val="00CD24F3"/>
    <w:rsid w:val="00CD2DAB"/>
    <w:rsid w:val="00CD7ACF"/>
    <w:rsid w:val="00CF1024"/>
    <w:rsid w:val="00D07FC9"/>
    <w:rsid w:val="00D1286B"/>
    <w:rsid w:val="00D35E8E"/>
    <w:rsid w:val="00D40A6B"/>
    <w:rsid w:val="00D51DD4"/>
    <w:rsid w:val="00D6697B"/>
    <w:rsid w:val="00D76A8C"/>
    <w:rsid w:val="00D92965"/>
    <w:rsid w:val="00DA5CF9"/>
    <w:rsid w:val="00DB6880"/>
    <w:rsid w:val="00DC3ADA"/>
    <w:rsid w:val="00DE493C"/>
    <w:rsid w:val="00DF6EE8"/>
    <w:rsid w:val="00DF73ED"/>
    <w:rsid w:val="00E133F0"/>
    <w:rsid w:val="00E2232A"/>
    <w:rsid w:val="00E46855"/>
    <w:rsid w:val="00E65E7B"/>
    <w:rsid w:val="00E662DC"/>
    <w:rsid w:val="00E67D33"/>
    <w:rsid w:val="00E852FA"/>
    <w:rsid w:val="00E861B4"/>
    <w:rsid w:val="00E972AB"/>
    <w:rsid w:val="00EA5BE9"/>
    <w:rsid w:val="00EC7EFF"/>
    <w:rsid w:val="00ED0E72"/>
    <w:rsid w:val="00EE0D05"/>
    <w:rsid w:val="00EE4CCC"/>
    <w:rsid w:val="00EF3D66"/>
    <w:rsid w:val="00F30FAA"/>
    <w:rsid w:val="00F507A1"/>
    <w:rsid w:val="00F64D5A"/>
    <w:rsid w:val="00F67E4B"/>
    <w:rsid w:val="00F91EB8"/>
    <w:rsid w:val="00F9544C"/>
    <w:rsid w:val="00F959D1"/>
    <w:rsid w:val="00FA066F"/>
    <w:rsid w:val="00FB2424"/>
    <w:rsid w:val="00FB4580"/>
    <w:rsid w:val="00FC4BE2"/>
    <w:rsid w:val="00FE3450"/>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2006"/>
  <w15:docId w15:val="{F946847F-7D12-4E17-9C57-B0DF23C7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EA894-6D51-45D5-AFDB-C8E6B056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9</Pages>
  <Words>4327</Words>
  <Characters>24667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121</cp:revision>
  <dcterms:created xsi:type="dcterms:W3CDTF">2024-03-28T04:51:00Z</dcterms:created>
  <dcterms:modified xsi:type="dcterms:W3CDTF">2026-05-25T09:04:00Z</dcterms:modified>
</cp:coreProperties>
</file>